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B1" w:rsidRDefault="00CB323D">
      <w:pPr>
        <w:pBdr>
          <w:bottom w:val="single" w:sz="4" w:space="1" w:color="000000"/>
        </w:pBdr>
        <w:rPr>
          <w:b/>
        </w:rPr>
      </w:pPr>
      <w:r>
        <w:rPr>
          <w:b/>
        </w:rPr>
        <w:t>INFORMAÇÕES PESSOAIS</w:t>
      </w:r>
    </w:p>
    <w:p w:rsidR="00AF1BB1" w:rsidRDefault="00CB323D">
      <w:pPr>
        <w:spacing w:after="0"/>
      </w:pPr>
      <w:r>
        <w:t xml:space="preserve">NOME: </w:t>
      </w:r>
      <w:r w:rsidR="00354350">
        <w:t>Rodrigo Martins Brandão</w:t>
      </w:r>
    </w:p>
    <w:p w:rsidR="00AF1BB1" w:rsidRDefault="00CB323D">
      <w:pPr>
        <w:spacing w:after="0"/>
      </w:pPr>
      <w:r>
        <w:t xml:space="preserve">CARGO: </w:t>
      </w:r>
      <w:r w:rsidR="00354350">
        <w:t>Coordenador de Compras e Licitações - CODCOL</w:t>
      </w:r>
    </w:p>
    <w:p w:rsidR="00AF1BB1" w:rsidRDefault="00CB323D">
      <w:pPr>
        <w:spacing w:after="0"/>
      </w:pPr>
      <w:r>
        <w:t>E-MAIL INSTITUCIONAL:</w:t>
      </w:r>
      <w:r w:rsidR="004B7777">
        <w:t xml:space="preserve"> cdc.codcolcoordenadoria@gmail.com</w:t>
      </w:r>
    </w:p>
    <w:p w:rsidR="00AF1BB1" w:rsidRDefault="00CB323D">
      <w:pPr>
        <w:spacing w:after="0"/>
      </w:pPr>
      <w:r>
        <w:t>TELEFONE INSTITUCIONAL:</w:t>
      </w:r>
      <w:r w:rsidR="004B7777">
        <w:t xml:space="preserve"> 85 - 32668920</w:t>
      </w:r>
    </w:p>
    <w:p w:rsidR="00AF1BB1" w:rsidRDefault="00AF1BB1">
      <w:pPr>
        <w:pBdr>
          <w:bottom w:val="single" w:sz="4" w:space="1" w:color="000000"/>
        </w:pBdr>
        <w:spacing w:after="0"/>
        <w:rPr>
          <w:b/>
        </w:rPr>
      </w:pPr>
    </w:p>
    <w:p w:rsidR="00AF1BB1" w:rsidRDefault="00CB323D">
      <w:pPr>
        <w:pBdr>
          <w:bottom w:val="single" w:sz="4" w:space="1" w:color="000000"/>
        </w:pBdr>
        <w:rPr>
          <w:b/>
        </w:rPr>
      </w:pPr>
      <w:r>
        <w:rPr>
          <w:b/>
        </w:rPr>
        <w:t>FORMAÇÃO</w:t>
      </w:r>
    </w:p>
    <w:p w:rsidR="00AF1BB1" w:rsidRPr="00CB323D" w:rsidRDefault="00CB323D">
      <w:pPr>
        <w:spacing w:after="0"/>
      </w:pPr>
      <w:r w:rsidRPr="00CB323D">
        <w:t>CURSO:</w:t>
      </w:r>
      <w:r w:rsidR="004B7777">
        <w:t xml:space="preserve"> Graduação em Administração </w:t>
      </w:r>
    </w:p>
    <w:p w:rsidR="00AF1BB1" w:rsidRPr="00CB323D" w:rsidRDefault="00CB323D">
      <w:pPr>
        <w:spacing w:after="0"/>
      </w:pPr>
      <w:r w:rsidRPr="00CB323D">
        <w:t>PERÍODO:</w:t>
      </w:r>
      <w:r w:rsidR="004B7777">
        <w:t xml:space="preserve"> 2014 a 2018</w:t>
      </w:r>
    </w:p>
    <w:p w:rsidR="00AF1BB1" w:rsidRPr="00CB323D" w:rsidRDefault="00CB323D">
      <w:pPr>
        <w:spacing w:after="0"/>
      </w:pPr>
      <w:r w:rsidRPr="00CB323D">
        <w:t>INSTITUIÇÃO:</w:t>
      </w:r>
      <w:r w:rsidR="004B7777">
        <w:t xml:space="preserve"> Estácio </w:t>
      </w:r>
      <w:r w:rsidR="005B5793">
        <w:t>FIC</w:t>
      </w:r>
    </w:p>
    <w:p w:rsidR="00076834" w:rsidRDefault="00076834" w:rsidP="004B7777">
      <w:pPr>
        <w:spacing w:after="0"/>
      </w:pPr>
    </w:p>
    <w:p w:rsidR="00AF1BB1" w:rsidRDefault="00AF1BB1"/>
    <w:p w:rsidR="00AF1BB1" w:rsidRDefault="00CB323D">
      <w:pPr>
        <w:pBdr>
          <w:bottom w:val="single" w:sz="4" w:space="1" w:color="000000"/>
        </w:pBdr>
        <w:rPr>
          <w:b/>
        </w:rPr>
      </w:pPr>
      <w:r>
        <w:rPr>
          <w:b/>
        </w:rPr>
        <w:t>EXPERIÊNCIAS</w:t>
      </w:r>
    </w:p>
    <w:p w:rsidR="00B9645C" w:rsidRPr="004910E4" w:rsidRDefault="00CB323D" w:rsidP="005B5793">
      <w:pPr>
        <w:spacing w:after="0"/>
        <w:jc w:val="both"/>
        <w:rPr>
          <w:u w:val="single"/>
        </w:rPr>
      </w:pPr>
      <w:r w:rsidRPr="004910E4">
        <w:rPr>
          <w:u w:val="single"/>
        </w:rPr>
        <w:t>EMPRESA:</w:t>
      </w:r>
      <w:r w:rsidR="005B5793">
        <w:rPr>
          <w:u w:val="single"/>
        </w:rPr>
        <w:t xml:space="preserve"> Prefeitura Municipal de Caucaia (Secretaria de L</w:t>
      </w:r>
      <w:r w:rsidR="00B9645C" w:rsidRPr="004910E4">
        <w:rPr>
          <w:u w:val="single"/>
        </w:rPr>
        <w:t>icitação/</w:t>
      </w:r>
      <w:r w:rsidR="005B5793">
        <w:rPr>
          <w:u w:val="single"/>
        </w:rPr>
        <w:t>Comissão de C</w:t>
      </w:r>
      <w:r w:rsidR="00B9645C" w:rsidRPr="004910E4">
        <w:rPr>
          <w:u w:val="single"/>
        </w:rPr>
        <w:t>ompras)</w:t>
      </w:r>
    </w:p>
    <w:p w:rsidR="00AF1BB1" w:rsidRPr="00CB323D" w:rsidRDefault="00CB323D">
      <w:pPr>
        <w:spacing w:after="0"/>
      </w:pPr>
      <w:r w:rsidRPr="00CB323D">
        <w:t>PERÍODO:</w:t>
      </w:r>
      <w:r w:rsidR="00B9645C">
        <w:t xml:space="preserve"> </w:t>
      </w:r>
      <w:r w:rsidR="009A609C">
        <w:t xml:space="preserve">2016 </w:t>
      </w:r>
    </w:p>
    <w:p w:rsidR="009A609C" w:rsidRPr="009A609C" w:rsidRDefault="00CB323D" w:rsidP="009A609C">
      <w:pPr>
        <w:spacing w:after="0"/>
        <w:jc w:val="both"/>
      </w:pPr>
      <w:r w:rsidRPr="00CB323D">
        <w:t>ATIVIDADES:</w:t>
      </w:r>
      <w:r w:rsidR="009A609C">
        <w:t xml:space="preserve"> </w:t>
      </w:r>
      <w:r w:rsidR="009A609C" w:rsidRPr="009A609C">
        <w:t xml:space="preserve">Cotação de preço; Construções de peças dos </w:t>
      </w:r>
      <w:r w:rsidR="005B5793">
        <w:t>P</w:t>
      </w:r>
      <w:r w:rsidR="009A609C" w:rsidRPr="009A609C">
        <w:t>rocessos Lici</w:t>
      </w:r>
      <w:r w:rsidR="005B5793">
        <w:t>ta</w:t>
      </w:r>
      <w:r w:rsidR="009A609C" w:rsidRPr="009A609C">
        <w:t>tórios; Contratos; Editais; Pregões; Termo de Referência; Atas de Registro de Preço;</w:t>
      </w:r>
      <w:r w:rsidR="009A609C">
        <w:t xml:space="preserve"> </w:t>
      </w:r>
      <w:r w:rsidR="009A609C" w:rsidRPr="009A609C">
        <w:t xml:space="preserve">Auditoria dos Processos </w:t>
      </w:r>
      <w:r w:rsidR="007F56D8" w:rsidRPr="009A609C">
        <w:t>Licitatórios</w:t>
      </w:r>
      <w:r w:rsidR="009A609C" w:rsidRPr="009A609C">
        <w:t>; Controle</w:t>
      </w:r>
      <w:r w:rsidR="005B5793">
        <w:t>s de estoques; Compras do Municí</w:t>
      </w:r>
      <w:r w:rsidR="009A609C" w:rsidRPr="009A609C">
        <w:t>pio;</w:t>
      </w:r>
      <w:r w:rsidR="009A609C">
        <w:t xml:space="preserve"> </w:t>
      </w:r>
      <w:r w:rsidR="009A609C" w:rsidRPr="009A609C">
        <w:t>Controle de Saldos de contratos; Coordenar Equipes de Compras; Analise de Documentos de Habilitação; Analise de Documentos de Credenciamento; Analise de Propostas;</w:t>
      </w:r>
      <w:r w:rsidR="009A609C">
        <w:t xml:space="preserve"> </w:t>
      </w:r>
      <w:r w:rsidR="009A609C" w:rsidRPr="009A609C">
        <w:t>Controle de Notas Fiscais; Controle de Estoque; Controle de Almoxarifado;</w:t>
      </w:r>
    </w:p>
    <w:p w:rsidR="009A609C" w:rsidRDefault="009A609C" w:rsidP="009A609C">
      <w:pPr>
        <w:spacing w:after="0"/>
      </w:pPr>
    </w:p>
    <w:p w:rsidR="00AF1BB1" w:rsidRPr="00CB323D" w:rsidRDefault="00AF1BB1">
      <w:pPr>
        <w:spacing w:after="0"/>
      </w:pPr>
    </w:p>
    <w:p w:rsidR="009A609C" w:rsidRPr="004910E4" w:rsidRDefault="009A609C" w:rsidP="009A609C">
      <w:pPr>
        <w:spacing w:after="0"/>
        <w:rPr>
          <w:u w:val="single"/>
        </w:rPr>
      </w:pPr>
      <w:r w:rsidRPr="004910E4">
        <w:rPr>
          <w:u w:val="single"/>
        </w:rPr>
        <w:t xml:space="preserve">EMPRESA: Prefeitura Municipal De Aracati </w:t>
      </w:r>
    </w:p>
    <w:p w:rsidR="009A609C" w:rsidRPr="00CB323D" w:rsidRDefault="009A609C" w:rsidP="009A609C">
      <w:pPr>
        <w:spacing w:after="0"/>
      </w:pPr>
      <w:r w:rsidRPr="00CB323D">
        <w:t>PERÍODO:</w:t>
      </w:r>
      <w:r>
        <w:t xml:space="preserve">2017 - 2018 </w:t>
      </w:r>
    </w:p>
    <w:p w:rsidR="009A609C" w:rsidRDefault="009A609C" w:rsidP="009A609C">
      <w:pPr>
        <w:spacing w:after="0"/>
        <w:jc w:val="both"/>
      </w:pPr>
      <w:r w:rsidRPr="00CB323D">
        <w:t>ATIVIDADES:</w:t>
      </w:r>
      <w:r>
        <w:t xml:space="preserve"> </w:t>
      </w:r>
      <w:r w:rsidRPr="009A609C">
        <w:t>Controle de Almoxarifado; Cotação de preço;</w:t>
      </w:r>
      <w:r>
        <w:t xml:space="preserve"> </w:t>
      </w:r>
      <w:r w:rsidR="005B5793">
        <w:t>Auxí</w:t>
      </w:r>
      <w:bookmarkStart w:id="0" w:name="_GoBack"/>
      <w:bookmarkEnd w:id="0"/>
      <w:r w:rsidRPr="009A609C">
        <w:t xml:space="preserve">lio em construções de peças dos processos </w:t>
      </w:r>
      <w:r w:rsidR="005B5793">
        <w:t>Licitatórios</w:t>
      </w:r>
      <w:r w:rsidRPr="009A609C">
        <w:t xml:space="preserve">; Auditoria dos Processos </w:t>
      </w:r>
      <w:r w:rsidR="005B5793">
        <w:t>Licitatórios</w:t>
      </w:r>
      <w:r w:rsidRPr="009A609C">
        <w:t>;</w:t>
      </w:r>
      <w:r>
        <w:t xml:space="preserve"> </w:t>
      </w:r>
      <w:r w:rsidRPr="009A609C">
        <w:t>Controles de estoques; Compras do Município;</w:t>
      </w:r>
      <w:r>
        <w:t xml:space="preserve"> </w:t>
      </w:r>
      <w:r w:rsidRPr="009A609C">
        <w:t>Controle de Saldos de contratos; Coordenar Equipes de Compras; Analise de Documentos de Habilitação;</w:t>
      </w:r>
      <w:r>
        <w:t xml:space="preserve"> </w:t>
      </w:r>
      <w:r w:rsidRPr="009A609C">
        <w:t>Analise de Documentos de Credenciamento; Analise de Propostas;</w:t>
      </w:r>
      <w:r>
        <w:t xml:space="preserve"> </w:t>
      </w:r>
      <w:r w:rsidRPr="009A609C">
        <w:t>Cadastro de empresas no sistema do CRC;</w:t>
      </w:r>
    </w:p>
    <w:p w:rsidR="00AF1BB1" w:rsidRDefault="00AF1BB1" w:rsidP="009A609C">
      <w:pPr>
        <w:spacing w:after="0"/>
      </w:pPr>
    </w:p>
    <w:p w:rsidR="004910E4" w:rsidRPr="004910E4" w:rsidRDefault="004910E4" w:rsidP="004910E4">
      <w:pPr>
        <w:spacing w:after="0"/>
        <w:rPr>
          <w:u w:val="single"/>
        </w:rPr>
      </w:pPr>
      <w:r w:rsidRPr="004910E4">
        <w:rPr>
          <w:u w:val="single"/>
        </w:rPr>
        <w:t>EMPRESA: Conselho Regional De Farmácia Do Ceará</w:t>
      </w:r>
    </w:p>
    <w:p w:rsidR="004910E4" w:rsidRPr="00CB323D" w:rsidRDefault="004910E4" w:rsidP="004910E4">
      <w:pPr>
        <w:spacing w:after="0"/>
      </w:pPr>
      <w:r w:rsidRPr="00CB323D">
        <w:t>PERÍODO:</w:t>
      </w:r>
      <w:r>
        <w:t xml:space="preserve"> 2019 – 2021 </w:t>
      </w:r>
    </w:p>
    <w:p w:rsidR="004910E4" w:rsidRDefault="004910E4" w:rsidP="002D50F8">
      <w:pPr>
        <w:widowControl w:val="0"/>
        <w:tabs>
          <w:tab w:val="left" w:pos="701"/>
        </w:tabs>
        <w:autoSpaceDE w:val="0"/>
        <w:autoSpaceDN w:val="0"/>
        <w:spacing w:before="119" w:after="0" w:line="240" w:lineRule="auto"/>
        <w:jc w:val="both"/>
      </w:pPr>
      <w:r w:rsidRPr="004910E4">
        <w:t>ATIVIDADES: Cotação de preço regida pela IN 05/20217</w:t>
      </w:r>
      <w:r>
        <w:t xml:space="preserve">; </w:t>
      </w:r>
      <w:r w:rsidRPr="004910E4">
        <w:t>Controle de Almoxarifado;</w:t>
      </w:r>
      <w:r>
        <w:t xml:space="preserve"> </w:t>
      </w:r>
      <w:r w:rsidRPr="004910E4">
        <w:t>Auxilio no Controle de Patrimônio;</w:t>
      </w:r>
      <w:r>
        <w:t xml:space="preserve"> </w:t>
      </w:r>
      <w:r w:rsidRPr="004910E4">
        <w:t>Pregoeiro de Licitação:</w:t>
      </w:r>
      <w:r>
        <w:t xml:space="preserve"> </w:t>
      </w:r>
      <w:r w:rsidRPr="004910E4">
        <w:t>Elaboração de Termos de Referência;</w:t>
      </w:r>
      <w:r>
        <w:t xml:space="preserve"> </w:t>
      </w:r>
      <w:r w:rsidRPr="004910E4">
        <w:t>Elaboração de Editais;</w:t>
      </w:r>
      <w:r>
        <w:t xml:space="preserve"> </w:t>
      </w:r>
      <w:r w:rsidRPr="004910E4">
        <w:t xml:space="preserve">Execução dos pregões Eletrônicos na plataforma </w:t>
      </w:r>
      <w:proofErr w:type="spellStart"/>
      <w:r w:rsidRPr="004910E4">
        <w:t>Comprasnet</w:t>
      </w:r>
      <w:proofErr w:type="spellEnd"/>
      <w:r w:rsidRPr="004910E4">
        <w:t>;</w:t>
      </w:r>
      <w:r>
        <w:t xml:space="preserve"> </w:t>
      </w:r>
      <w:r w:rsidRPr="004910E4">
        <w:t>Adjudicação de pregões;</w:t>
      </w:r>
      <w:r>
        <w:t xml:space="preserve"> </w:t>
      </w:r>
      <w:r w:rsidRPr="004910E4">
        <w:t>Repostas de Recursos e Impugnações do certame;</w:t>
      </w:r>
      <w:r>
        <w:t xml:space="preserve"> </w:t>
      </w:r>
      <w:r w:rsidRPr="004910E4">
        <w:t>Elaboração de contratos;</w:t>
      </w:r>
      <w:r>
        <w:t xml:space="preserve"> </w:t>
      </w:r>
      <w:r w:rsidRPr="004910E4">
        <w:t>Elaboração de Atas de Registro de preços;</w:t>
      </w:r>
      <w:r>
        <w:t xml:space="preserve"> </w:t>
      </w:r>
      <w:r w:rsidRPr="004910E4">
        <w:t xml:space="preserve">Presidente da </w:t>
      </w:r>
      <w:r>
        <w:t>C</w:t>
      </w:r>
      <w:r w:rsidRPr="004910E4">
        <w:t xml:space="preserve">omissão de </w:t>
      </w:r>
      <w:r>
        <w:t xml:space="preserve">Licitação; </w:t>
      </w:r>
      <w:r w:rsidRPr="004910E4">
        <w:t>Elaboração de editais;</w:t>
      </w:r>
      <w:r>
        <w:t xml:space="preserve"> </w:t>
      </w:r>
      <w:r w:rsidRPr="004910E4">
        <w:t>Execução de Tomada de preços “ técnica e preços”;</w:t>
      </w:r>
      <w:r>
        <w:t xml:space="preserve"> </w:t>
      </w:r>
      <w:r w:rsidRPr="004910E4">
        <w:t>Elaboração de processos de Inexigibilidade;</w:t>
      </w:r>
      <w:r>
        <w:t xml:space="preserve"> </w:t>
      </w:r>
      <w:r w:rsidRPr="004910E4">
        <w:t>Elaboração de processos tipo chamamento público; Gestor e fiscal de contratos; Acompanhamento de vigência dos contratos;</w:t>
      </w:r>
      <w:r>
        <w:t xml:space="preserve"> </w:t>
      </w:r>
      <w:r w:rsidRPr="004910E4">
        <w:t>Fiscalização de contratos administrativos; Elaboração de Notificações a licitantes;</w:t>
      </w:r>
    </w:p>
    <w:p w:rsidR="00466885" w:rsidRPr="004910E4" w:rsidRDefault="00466885" w:rsidP="00466885">
      <w:pPr>
        <w:pStyle w:val="PargrafodaLista"/>
        <w:widowControl w:val="0"/>
        <w:tabs>
          <w:tab w:val="left" w:pos="701"/>
        </w:tabs>
        <w:autoSpaceDE w:val="0"/>
        <w:autoSpaceDN w:val="0"/>
        <w:spacing w:before="119" w:after="0" w:line="240" w:lineRule="auto"/>
        <w:ind w:left="700"/>
        <w:contextualSpacing w:val="0"/>
        <w:jc w:val="both"/>
      </w:pPr>
    </w:p>
    <w:p w:rsidR="00466885" w:rsidRDefault="00466885" w:rsidP="00466885">
      <w:pPr>
        <w:rPr>
          <w:u w:val="single"/>
        </w:rPr>
      </w:pPr>
      <w:r w:rsidRPr="004910E4">
        <w:rPr>
          <w:u w:val="single"/>
        </w:rPr>
        <w:t xml:space="preserve">EMPRESA: </w:t>
      </w:r>
      <w:r w:rsidRPr="00466885">
        <w:rPr>
          <w:u w:val="single"/>
        </w:rPr>
        <w:t>Companhia Docas Do Ceará</w:t>
      </w:r>
      <w:r w:rsidR="002D50F8">
        <w:rPr>
          <w:u w:val="single"/>
        </w:rPr>
        <w:t>:</w:t>
      </w:r>
    </w:p>
    <w:p w:rsidR="002D50F8" w:rsidRDefault="002D50F8" w:rsidP="002D50F8">
      <w:pPr>
        <w:spacing w:after="0"/>
      </w:pPr>
      <w:r w:rsidRPr="00CB323D">
        <w:lastRenderedPageBreak/>
        <w:t>PERÍODO:</w:t>
      </w:r>
      <w:r>
        <w:t xml:space="preserve"> 2021 -2022</w:t>
      </w:r>
    </w:p>
    <w:p w:rsidR="00466885" w:rsidRPr="004910E4" w:rsidRDefault="002D50F8" w:rsidP="00257F64">
      <w:pPr>
        <w:widowControl w:val="0"/>
        <w:tabs>
          <w:tab w:val="left" w:pos="701"/>
        </w:tabs>
        <w:autoSpaceDE w:val="0"/>
        <w:autoSpaceDN w:val="0"/>
        <w:spacing w:before="122" w:after="0" w:line="240" w:lineRule="auto"/>
        <w:rPr>
          <w:u w:val="single"/>
        </w:rPr>
      </w:pPr>
      <w:r w:rsidRPr="004910E4">
        <w:t>ATIVIDADES:</w:t>
      </w:r>
      <w:r w:rsidR="00257F64" w:rsidRPr="00257F64">
        <w:t xml:space="preserve"> Elaboração de Termos de Referência; Elaboração de Minutas de contratos; Construção de Editais de licitação; Controle de Saldos contratuais; Cotações de preços; Acompanhamento de indicadores processuais; </w:t>
      </w:r>
    </w:p>
    <w:p w:rsidR="004910E4" w:rsidRDefault="004910E4"/>
    <w:p w:rsidR="00AF1BB1" w:rsidRDefault="00CB323D">
      <w:pPr>
        <w:pBdr>
          <w:bottom w:val="single" w:sz="4" w:space="1" w:color="000000"/>
        </w:pBdr>
        <w:rPr>
          <w:b/>
        </w:rPr>
      </w:pPr>
      <w:r>
        <w:rPr>
          <w:b/>
        </w:rPr>
        <w:t>OUTROS</w:t>
      </w:r>
    </w:p>
    <w:p w:rsidR="00076834" w:rsidRDefault="00076834" w:rsidP="00076834">
      <w:pPr>
        <w:spacing w:after="0"/>
      </w:pPr>
      <w:bookmarkStart w:id="1" w:name="_heading=h.gjdgxs" w:colFirst="0" w:colLast="0"/>
      <w:bookmarkEnd w:id="1"/>
      <w:r>
        <w:t>CURSO: 15º Pregão Week – Semana nacional de Estudos avançados Sobre Pregão</w:t>
      </w:r>
    </w:p>
    <w:p w:rsidR="00076834" w:rsidRPr="00CB323D" w:rsidRDefault="00076834" w:rsidP="00076834">
      <w:pPr>
        <w:spacing w:after="0"/>
      </w:pPr>
      <w:r w:rsidRPr="00CB323D">
        <w:t>PERÍODO:</w:t>
      </w:r>
      <w:r>
        <w:t xml:space="preserve"> 2021</w:t>
      </w:r>
    </w:p>
    <w:p w:rsidR="00076834" w:rsidRDefault="00076834" w:rsidP="00076834">
      <w:pPr>
        <w:spacing w:after="0"/>
      </w:pPr>
      <w:r w:rsidRPr="00CB323D">
        <w:t>INSTITUIÇÃO</w:t>
      </w:r>
      <w:r>
        <w:t>: Negócios Públicos.</w:t>
      </w:r>
    </w:p>
    <w:p w:rsidR="00B9645C" w:rsidRDefault="00B9645C" w:rsidP="00076834">
      <w:pPr>
        <w:spacing w:after="0"/>
      </w:pPr>
    </w:p>
    <w:p w:rsidR="00B9645C" w:rsidRDefault="00B9645C" w:rsidP="00B9645C">
      <w:pPr>
        <w:spacing w:after="0"/>
      </w:pPr>
      <w:r>
        <w:t>CURSO: Pregão e SRP na Nova Lei de Licitações</w:t>
      </w:r>
    </w:p>
    <w:p w:rsidR="00B9645C" w:rsidRPr="00CB323D" w:rsidRDefault="00B9645C" w:rsidP="00B9645C">
      <w:pPr>
        <w:spacing w:after="0"/>
      </w:pPr>
      <w:r w:rsidRPr="00CB323D">
        <w:t>PERÍODO:</w:t>
      </w:r>
      <w:r>
        <w:t xml:space="preserve"> 2021</w:t>
      </w:r>
    </w:p>
    <w:p w:rsidR="00B9645C" w:rsidRDefault="00B9645C" w:rsidP="00B9645C">
      <w:pPr>
        <w:spacing w:after="0"/>
      </w:pPr>
      <w:r w:rsidRPr="00CB323D">
        <w:t>INSTITUIÇÃO</w:t>
      </w:r>
      <w:r>
        <w:t>: Negócios Públicos.</w:t>
      </w:r>
    </w:p>
    <w:p w:rsidR="00076834" w:rsidRDefault="00076834" w:rsidP="00076834">
      <w:pPr>
        <w:spacing w:after="0"/>
      </w:pPr>
    </w:p>
    <w:p w:rsidR="00076834" w:rsidRPr="00CB323D" w:rsidRDefault="00076834" w:rsidP="00076834">
      <w:pPr>
        <w:spacing w:after="0"/>
      </w:pPr>
      <w:r w:rsidRPr="00CB323D">
        <w:t>CURSO:</w:t>
      </w:r>
      <w:r>
        <w:t xml:space="preserve"> Formação de Pregoeiro </w:t>
      </w:r>
    </w:p>
    <w:p w:rsidR="00076834" w:rsidRPr="00CB323D" w:rsidRDefault="00076834" w:rsidP="00076834">
      <w:pPr>
        <w:spacing w:after="0"/>
      </w:pPr>
      <w:r w:rsidRPr="00CB323D">
        <w:t>PERÍODO:</w:t>
      </w:r>
      <w:r>
        <w:t xml:space="preserve"> 2019</w:t>
      </w:r>
    </w:p>
    <w:p w:rsidR="00076834" w:rsidRDefault="00076834" w:rsidP="00076834">
      <w:pPr>
        <w:spacing w:after="0"/>
      </w:pPr>
      <w:r w:rsidRPr="00CB323D">
        <w:t>INSTITUIÇÃO:</w:t>
      </w:r>
      <w:r>
        <w:t xml:space="preserve"> ENAP </w:t>
      </w:r>
    </w:p>
    <w:p w:rsidR="00076834" w:rsidRDefault="00076834" w:rsidP="00076834">
      <w:pPr>
        <w:spacing w:after="0"/>
      </w:pPr>
    </w:p>
    <w:p w:rsidR="00076834" w:rsidRPr="00CB323D" w:rsidRDefault="00076834" w:rsidP="00076834">
      <w:pPr>
        <w:spacing w:after="0"/>
      </w:pPr>
      <w:r w:rsidRPr="00CB323D">
        <w:t>CURSO:</w:t>
      </w:r>
      <w:r>
        <w:t xml:space="preserve"> Fiscal e Gestor de Contratos  </w:t>
      </w:r>
    </w:p>
    <w:p w:rsidR="00076834" w:rsidRPr="00CB323D" w:rsidRDefault="00076834" w:rsidP="00076834">
      <w:pPr>
        <w:spacing w:after="0"/>
      </w:pPr>
      <w:r w:rsidRPr="00CB323D">
        <w:t>PERÍODO:</w:t>
      </w:r>
      <w:r>
        <w:t xml:space="preserve"> 2020</w:t>
      </w:r>
    </w:p>
    <w:p w:rsidR="00076834" w:rsidRDefault="00076834" w:rsidP="00076834">
      <w:pPr>
        <w:spacing w:after="0"/>
      </w:pPr>
      <w:r w:rsidRPr="00CB323D">
        <w:t>INSTITUIÇÃO:</w:t>
      </w:r>
      <w:r>
        <w:t xml:space="preserve"> ENAP </w:t>
      </w:r>
    </w:p>
    <w:p w:rsidR="00076834" w:rsidRDefault="00076834" w:rsidP="00076834">
      <w:pPr>
        <w:spacing w:after="0"/>
      </w:pPr>
    </w:p>
    <w:p w:rsidR="00076834" w:rsidRPr="00CB323D" w:rsidRDefault="00076834" w:rsidP="00076834">
      <w:pPr>
        <w:spacing w:after="0"/>
      </w:pPr>
      <w:r w:rsidRPr="00CB323D">
        <w:t>CURSO:</w:t>
      </w:r>
      <w:r>
        <w:t xml:space="preserve"> </w:t>
      </w:r>
      <w:r w:rsidRPr="004B7777">
        <w:t>Controle de Almoxarifado</w:t>
      </w:r>
    </w:p>
    <w:p w:rsidR="00076834" w:rsidRPr="00CB323D" w:rsidRDefault="00076834" w:rsidP="00076834">
      <w:pPr>
        <w:spacing w:after="0"/>
      </w:pPr>
      <w:r w:rsidRPr="00CB323D">
        <w:t>PERÍODO:</w:t>
      </w:r>
      <w:r>
        <w:t xml:space="preserve"> 2021</w:t>
      </w:r>
    </w:p>
    <w:p w:rsidR="00076834" w:rsidRDefault="00076834" w:rsidP="00076834">
      <w:pPr>
        <w:spacing w:after="0"/>
      </w:pPr>
      <w:r w:rsidRPr="00CB323D">
        <w:t>INSTITUIÇÃO:</w:t>
      </w:r>
      <w:r>
        <w:t xml:space="preserve"> ENAP </w:t>
      </w:r>
    </w:p>
    <w:p w:rsidR="00AF1BB1" w:rsidRDefault="00AF1BB1" w:rsidP="00076834">
      <w:pPr>
        <w:rPr>
          <w:color w:val="FF0000"/>
        </w:rPr>
      </w:pPr>
    </w:p>
    <w:p w:rsidR="00B9645C" w:rsidRPr="00B9645C" w:rsidRDefault="00B9645C" w:rsidP="00076834">
      <w:pPr>
        <w:rPr>
          <w:color w:val="000000" w:themeColor="text1"/>
        </w:rPr>
      </w:pPr>
      <w:r w:rsidRPr="00B9645C">
        <w:rPr>
          <w:color w:val="000000" w:themeColor="text1"/>
        </w:rPr>
        <w:t xml:space="preserve">CONHECIMENTOS: </w:t>
      </w:r>
    </w:p>
    <w:p w:rsidR="00B9645C" w:rsidRPr="00B9645C" w:rsidRDefault="00B9645C" w:rsidP="00B9645C">
      <w:pPr>
        <w:pStyle w:val="PargrafodaLista"/>
        <w:numPr>
          <w:ilvl w:val="0"/>
          <w:numId w:val="1"/>
        </w:numPr>
        <w:rPr>
          <w:color w:val="000000" w:themeColor="text1"/>
        </w:rPr>
      </w:pPr>
      <w:r w:rsidRPr="00B9645C">
        <w:rPr>
          <w:color w:val="000000" w:themeColor="text1"/>
          <w:sz w:val="20"/>
        </w:rPr>
        <w:t>Conhecimento</w:t>
      </w:r>
      <w:r w:rsidRPr="00B9645C">
        <w:rPr>
          <w:color w:val="000000" w:themeColor="text1"/>
          <w:spacing w:val="-7"/>
          <w:sz w:val="20"/>
        </w:rPr>
        <w:t xml:space="preserve"> </w:t>
      </w:r>
      <w:r w:rsidRPr="00B9645C">
        <w:rPr>
          <w:color w:val="000000" w:themeColor="text1"/>
          <w:sz w:val="20"/>
        </w:rPr>
        <w:t>do</w:t>
      </w:r>
      <w:r w:rsidRPr="00B9645C">
        <w:rPr>
          <w:color w:val="000000" w:themeColor="text1"/>
          <w:spacing w:val="-3"/>
          <w:sz w:val="20"/>
        </w:rPr>
        <w:t xml:space="preserve"> </w:t>
      </w:r>
      <w:r w:rsidRPr="00B9645C">
        <w:rPr>
          <w:color w:val="000000" w:themeColor="text1"/>
          <w:sz w:val="20"/>
        </w:rPr>
        <w:t>Pacote</w:t>
      </w:r>
      <w:r w:rsidRPr="00B9645C">
        <w:rPr>
          <w:color w:val="000000" w:themeColor="text1"/>
          <w:spacing w:val="-3"/>
          <w:sz w:val="20"/>
        </w:rPr>
        <w:t xml:space="preserve"> </w:t>
      </w:r>
      <w:r w:rsidRPr="00B9645C">
        <w:rPr>
          <w:color w:val="000000" w:themeColor="text1"/>
          <w:sz w:val="20"/>
        </w:rPr>
        <w:t>Office;</w:t>
      </w:r>
    </w:p>
    <w:p w:rsidR="00B9645C" w:rsidRPr="00B9645C" w:rsidRDefault="00B9645C" w:rsidP="00B9645C">
      <w:pPr>
        <w:pStyle w:val="PargrafodaLista"/>
        <w:widowControl w:val="0"/>
        <w:numPr>
          <w:ilvl w:val="0"/>
          <w:numId w:val="1"/>
        </w:numPr>
        <w:tabs>
          <w:tab w:val="left" w:pos="755"/>
          <w:tab w:val="left" w:pos="756"/>
        </w:tabs>
        <w:autoSpaceDE w:val="0"/>
        <w:autoSpaceDN w:val="0"/>
        <w:spacing w:before="121" w:after="0" w:line="240" w:lineRule="auto"/>
        <w:contextualSpacing w:val="0"/>
        <w:rPr>
          <w:color w:val="000000" w:themeColor="text1"/>
          <w:sz w:val="20"/>
        </w:rPr>
      </w:pPr>
      <w:r w:rsidRPr="00B9645C">
        <w:rPr>
          <w:color w:val="000000" w:themeColor="text1"/>
          <w:sz w:val="20"/>
        </w:rPr>
        <w:t>Compras</w:t>
      </w:r>
      <w:r w:rsidRPr="00B9645C">
        <w:rPr>
          <w:color w:val="000000" w:themeColor="text1"/>
          <w:spacing w:val="-2"/>
          <w:sz w:val="20"/>
        </w:rPr>
        <w:t xml:space="preserve"> </w:t>
      </w:r>
      <w:r w:rsidRPr="00B9645C">
        <w:rPr>
          <w:color w:val="000000" w:themeColor="text1"/>
          <w:sz w:val="20"/>
        </w:rPr>
        <w:t>net;</w:t>
      </w:r>
    </w:p>
    <w:p w:rsidR="00B9645C" w:rsidRPr="00B9645C" w:rsidRDefault="00B9645C" w:rsidP="00B9645C">
      <w:pPr>
        <w:pStyle w:val="PargrafodaLista"/>
        <w:widowControl w:val="0"/>
        <w:numPr>
          <w:ilvl w:val="0"/>
          <w:numId w:val="1"/>
        </w:numPr>
        <w:tabs>
          <w:tab w:val="left" w:pos="755"/>
          <w:tab w:val="left" w:pos="756"/>
        </w:tabs>
        <w:autoSpaceDE w:val="0"/>
        <w:autoSpaceDN w:val="0"/>
        <w:spacing w:before="119" w:after="0" w:line="240" w:lineRule="auto"/>
        <w:contextualSpacing w:val="0"/>
        <w:rPr>
          <w:color w:val="000000" w:themeColor="text1"/>
          <w:sz w:val="20"/>
        </w:rPr>
      </w:pPr>
      <w:r w:rsidRPr="00B9645C">
        <w:rPr>
          <w:color w:val="000000" w:themeColor="text1"/>
          <w:sz w:val="20"/>
        </w:rPr>
        <w:t>Painel</w:t>
      </w:r>
      <w:r w:rsidRPr="00B9645C">
        <w:rPr>
          <w:color w:val="000000" w:themeColor="text1"/>
          <w:spacing w:val="1"/>
          <w:sz w:val="20"/>
        </w:rPr>
        <w:t xml:space="preserve"> </w:t>
      </w:r>
      <w:r w:rsidRPr="00B9645C">
        <w:rPr>
          <w:color w:val="000000" w:themeColor="text1"/>
          <w:sz w:val="20"/>
        </w:rPr>
        <w:t>de preços;</w:t>
      </w:r>
    </w:p>
    <w:p w:rsidR="00B9645C" w:rsidRPr="00B9645C" w:rsidRDefault="00B9645C" w:rsidP="00B9645C">
      <w:pPr>
        <w:pStyle w:val="PargrafodaLista"/>
        <w:widowControl w:val="0"/>
        <w:numPr>
          <w:ilvl w:val="0"/>
          <w:numId w:val="1"/>
        </w:numPr>
        <w:tabs>
          <w:tab w:val="left" w:pos="755"/>
          <w:tab w:val="left" w:pos="756"/>
        </w:tabs>
        <w:autoSpaceDE w:val="0"/>
        <w:autoSpaceDN w:val="0"/>
        <w:spacing w:before="119" w:after="0" w:line="240" w:lineRule="auto"/>
        <w:contextualSpacing w:val="0"/>
        <w:rPr>
          <w:color w:val="000000" w:themeColor="text1"/>
          <w:sz w:val="20"/>
        </w:rPr>
      </w:pPr>
      <w:r w:rsidRPr="00B9645C">
        <w:rPr>
          <w:color w:val="000000" w:themeColor="text1"/>
          <w:sz w:val="20"/>
        </w:rPr>
        <w:t>Excel</w:t>
      </w:r>
      <w:r w:rsidRPr="00B9645C">
        <w:rPr>
          <w:color w:val="000000" w:themeColor="text1"/>
          <w:spacing w:val="-6"/>
          <w:sz w:val="20"/>
        </w:rPr>
        <w:t xml:space="preserve"> </w:t>
      </w:r>
      <w:r w:rsidRPr="00B9645C">
        <w:rPr>
          <w:color w:val="000000" w:themeColor="text1"/>
          <w:sz w:val="20"/>
        </w:rPr>
        <w:t>avançado;</w:t>
      </w:r>
    </w:p>
    <w:p w:rsidR="00B9645C" w:rsidRPr="00B9645C" w:rsidRDefault="00B9645C" w:rsidP="00B9645C">
      <w:pPr>
        <w:pStyle w:val="PargrafodaLista"/>
        <w:widowControl w:val="0"/>
        <w:numPr>
          <w:ilvl w:val="0"/>
          <w:numId w:val="1"/>
        </w:numPr>
        <w:tabs>
          <w:tab w:val="left" w:pos="755"/>
          <w:tab w:val="left" w:pos="756"/>
        </w:tabs>
        <w:autoSpaceDE w:val="0"/>
        <w:autoSpaceDN w:val="0"/>
        <w:spacing w:before="121" w:after="0" w:line="240" w:lineRule="auto"/>
        <w:contextualSpacing w:val="0"/>
        <w:rPr>
          <w:color w:val="000000" w:themeColor="text1"/>
          <w:sz w:val="20"/>
        </w:rPr>
      </w:pPr>
      <w:r w:rsidRPr="00B9645C">
        <w:rPr>
          <w:color w:val="000000" w:themeColor="text1"/>
          <w:sz w:val="20"/>
        </w:rPr>
        <w:t xml:space="preserve">Plataforma SEI; </w:t>
      </w:r>
    </w:p>
    <w:p w:rsidR="00B9645C" w:rsidRPr="00B9645C" w:rsidRDefault="00B9645C" w:rsidP="00B9645C">
      <w:pPr>
        <w:pStyle w:val="PargrafodaLista"/>
        <w:rPr>
          <w:color w:val="FF0000"/>
        </w:rPr>
      </w:pPr>
    </w:p>
    <w:p w:rsidR="00B9645C" w:rsidRDefault="00B9645C" w:rsidP="00076834">
      <w:pPr>
        <w:rPr>
          <w:color w:val="FF0000"/>
        </w:rPr>
      </w:pPr>
    </w:p>
    <w:sectPr w:rsidR="00B9645C">
      <w:headerReference w:type="default" r:id="rId8"/>
      <w:pgSz w:w="11906" w:h="16838"/>
      <w:pgMar w:top="1729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8D" w:rsidRDefault="007A258D">
      <w:pPr>
        <w:spacing w:after="0" w:line="240" w:lineRule="auto"/>
      </w:pPr>
      <w:r>
        <w:separator/>
      </w:r>
    </w:p>
  </w:endnote>
  <w:endnote w:type="continuationSeparator" w:id="0">
    <w:p w:rsidR="007A258D" w:rsidRDefault="007A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8D" w:rsidRDefault="007A258D">
      <w:pPr>
        <w:spacing w:after="0" w:line="240" w:lineRule="auto"/>
      </w:pPr>
      <w:r>
        <w:separator/>
      </w:r>
    </w:p>
  </w:footnote>
  <w:footnote w:type="continuationSeparator" w:id="0">
    <w:p w:rsidR="007A258D" w:rsidRDefault="007A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B1" w:rsidRDefault="00CB3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878205" cy="67691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205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41E3A"/>
    <w:multiLevelType w:val="hybridMultilevel"/>
    <w:tmpl w:val="82F0A2A2"/>
    <w:lvl w:ilvl="0" w:tplc="A126DA88">
      <w:numFmt w:val="bullet"/>
      <w:lvlText w:val="•"/>
      <w:lvlJc w:val="left"/>
      <w:pPr>
        <w:ind w:left="756" w:hanging="361"/>
      </w:pPr>
      <w:rPr>
        <w:rFonts w:ascii="Verdana" w:eastAsia="Verdana" w:hAnsi="Verdana" w:cs="Verdana" w:hint="default"/>
        <w:color w:val="414650"/>
        <w:w w:val="96"/>
        <w:sz w:val="20"/>
        <w:szCs w:val="20"/>
        <w:lang w:val="pt-PT" w:eastAsia="en-US" w:bidi="ar-SA"/>
      </w:rPr>
    </w:lvl>
    <w:lvl w:ilvl="1" w:tplc="1B281242">
      <w:numFmt w:val="bullet"/>
      <w:lvlText w:val="•"/>
      <w:lvlJc w:val="left"/>
      <w:pPr>
        <w:ind w:left="1670" w:hanging="361"/>
      </w:pPr>
      <w:rPr>
        <w:rFonts w:hint="default"/>
        <w:lang w:val="pt-PT" w:eastAsia="en-US" w:bidi="ar-SA"/>
      </w:rPr>
    </w:lvl>
    <w:lvl w:ilvl="2" w:tplc="CCEAB9DE">
      <w:numFmt w:val="bullet"/>
      <w:lvlText w:val="•"/>
      <w:lvlJc w:val="left"/>
      <w:pPr>
        <w:ind w:left="2581" w:hanging="361"/>
      </w:pPr>
      <w:rPr>
        <w:rFonts w:hint="default"/>
        <w:lang w:val="pt-PT" w:eastAsia="en-US" w:bidi="ar-SA"/>
      </w:rPr>
    </w:lvl>
    <w:lvl w:ilvl="3" w:tplc="FD1E332A">
      <w:numFmt w:val="bullet"/>
      <w:lvlText w:val="•"/>
      <w:lvlJc w:val="left"/>
      <w:pPr>
        <w:ind w:left="3491" w:hanging="361"/>
      </w:pPr>
      <w:rPr>
        <w:rFonts w:hint="default"/>
        <w:lang w:val="pt-PT" w:eastAsia="en-US" w:bidi="ar-SA"/>
      </w:rPr>
    </w:lvl>
    <w:lvl w:ilvl="4" w:tplc="3670F4DA">
      <w:numFmt w:val="bullet"/>
      <w:lvlText w:val="•"/>
      <w:lvlJc w:val="left"/>
      <w:pPr>
        <w:ind w:left="4402" w:hanging="361"/>
      </w:pPr>
      <w:rPr>
        <w:rFonts w:hint="default"/>
        <w:lang w:val="pt-PT" w:eastAsia="en-US" w:bidi="ar-SA"/>
      </w:rPr>
    </w:lvl>
    <w:lvl w:ilvl="5" w:tplc="E23A5F62">
      <w:numFmt w:val="bullet"/>
      <w:lvlText w:val="•"/>
      <w:lvlJc w:val="left"/>
      <w:pPr>
        <w:ind w:left="5313" w:hanging="361"/>
      </w:pPr>
      <w:rPr>
        <w:rFonts w:hint="default"/>
        <w:lang w:val="pt-PT" w:eastAsia="en-US" w:bidi="ar-SA"/>
      </w:rPr>
    </w:lvl>
    <w:lvl w:ilvl="6" w:tplc="B7AE0260">
      <w:numFmt w:val="bullet"/>
      <w:lvlText w:val="•"/>
      <w:lvlJc w:val="left"/>
      <w:pPr>
        <w:ind w:left="6223" w:hanging="361"/>
      </w:pPr>
      <w:rPr>
        <w:rFonts w:hint="default"/>
        <w:lang w:val="pt-PT" w:eastAsia="en-US" w:bidi="ar-SA"/>
      </w:rPr>
    </w:lvl>
    <w:lvl w:ilvl="7" w:tplc="702226BE">
      <w:numFmt w:val="bullet"/>
      <w:lvlText w:val="•"/>
      <w:lvlJc w:val="left"/>
      <w:pPr>
        <w:ind w:left="7134" w:hanging="361"/>
      </w:pPr>
      <w:rPr>
        <w:rFonts w:hint="default"/>
        <w:lang w:val="pt-PT" w:eastAsia="en-US" w:bidi="ar-SA"/>
      </w:rPr>
    </w:lvl>
    <w:lvl w:ilvl="8" w:tplc="9386F0C0">
      <w:numFmt w:val="bullet"/>
      <w:lvlText w:val="•"/>
      <w:lvlJc w:val="left"/>
      <w:pPr>
        <w:ind w:left="8045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4B584126"/>
    <w:multiLevelType w:val="hybridMultilevel"/>
    <w:tmpl w:val="FBB85724"/>
    <w:lvl w:ilvl="0" w:tplc="7194D298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color w:val="414650"/>
        <w:w w:val="97"/>
        <w:sz w:val="20"/>
        <w:szCs w:val="20"/>
        <w:lang w:val="pt-PT" w:eastAsia="en-US" w:bidi="ar-SA"/>
      </w:rPr>
    </w:lvl>
    <w:lvl w:ilvl="1" w:tplc="B4688114">
      <w:numFmt w:val="bullet"/>
      <w:lvlText w:val="-"/>
      <w:lvlJc w:val="left"/>
      <w:pPr>
        <w:ind w:left="700" w:hanging="161"/>
      </w:pPr>
      <w:rPr>
        <w:rFonts w:ascii="Verdana" w:eastAsia="Verdana" w:hAnsi="Verdana" w:cs="Verdana" w:hint="default"/>
        <w:color w:val="414650"/>
        <w:w w:val="96"/>
        <w:sz w:val="20"/>
        <w:szCs w:val="20"/>
        <w:lang w:val="pt-PT" w:eastAsia="en-US" w:bidi="ar-SA"/>
      </w:rPr>
    </w:lvl>
    <w:lvl w:ilvl="2" w:tplc="6F78EE1A">
      <w:numFmt w:val="bullet"/>
      <w:lvlText w:val="•"/>
      <w:lvlJc w:val="left"/>
      <w:pPr>
        <w:ind w:left="1718" w:hanging="161"/>
      </w:pPr>
      <w:rPr>
        <w:rFonts w:hint="default"/>
        <w:lang w:val="pt-PT" w:eastAsia="en-US" w:bidi="ar-SA"/>
      </w:rPr>
    </w:lvl>
    <w:lvl w:ilvl="3" w:tplc="1C0E8DD8">
      <w:numFmt w:val="bullet"/>
      <w:lvlText w:val="•"/>
      <w:lvlJc w:val="left"/>
      <w:pPr>
        <w:ind w:left="2736" w:hanging="161"/>
      </w:pPr>
      <w:rPr>
        <w:rFonts w:hint="default"/>
        <w:lang w:val="pt-PT" w:eastAsia="en-US" w:bidi="ar-SA"/>
      </w:rPr>
    </w:lvl>
    <w:lvl w:ilvl="4" w:tplc="1C02E256">
      <w:numFmt w:val="bullet"/>
      <w:lvlText w:val="•"/>
      <w:lvlJc w:val="left"/>
      <w:pPr>
        <w:ind w:left="3755" w:hanging="161"/>
      </w:pPr>
      <w:rPr>
        <w:rFonts w:hint="default"/>
        <w:lang w:val="pt-PT" w:eastAsia="en-US" w:bidi="ar-SA"/>
      </w:rPr>
    </w:lvl>
    <w:lvl w:ilvl="5" w:tplc="AD042642">
      <w:numFmt w:val="bullet"/>
      <w:lvlText w:val="•"/>
      <w:lvlJc w:val="left"/>
      <w:pPr>
        <w:ind w:left="4773" w:hanging="161"/>
      </w:pPr>
      <w:rPr>
        <w:rFonts w:hint="default"/>
        <w:lang w:val="pt-PT" w:eastAsia="en-US" w:bidi="ar-SA"/>
      </w:rPr>
    </w:lvl>
    <w:lvl w:ilvl="6" w:tplc="357C3AB4">
      <w:numFmt w:val="bullet"/>
      <w:lvlText w:val="•"/>
      <w:lvlJc w:val="left"/>
      <w:pPr>
        <w:ind w:left="5792" w:hanging="161"/>
      </w:pPr>
      <w:rPr>
        <w:rFonts w:hint="default"/>
        <w:lang w:val="pt-PT" w:eastAsia="en-US" w:bidi="ar-SA"/>
      </w:rPr>
    </w:lvl>
    <w:lvl w:ilvl="7" w:tplc="906C1F4A">
      <w:numFmt w:val="bullet"/>
      <w:lvlText w:val="•"/>
      <w:lvlJc w:val="left"/>
      <w:pPr>
        <w:ind w:left="6810" w:hanging="161"/>
      </w:pPr>
      <w:rPr>
        <w:rFonts w:hint="default"/>
        <w:lang w:val="pt-PT" w:eastAsia="en-US" w:bidi="ar-SA"/>
      </w:rPr>
    </w:lvl>
    <w:lvl w:ilvl="8" w:tplc="D3005C32">
      <w:numFmt w:val="bullet"/>
      <w:lvlText w:val="•"/>
      <w:lvlJc w:val="left"/>
      <w:pPr>
        <w:ind w:left="7829" w:hanging="161"/>
      </w:pPr>
      <w:rPr>
        <w:rFonts w:hint="default"/>
        <w:lang w:val="pt-PT" w:eastAsia="en-US" w:bidi="ar-SA"/>
      </w:rPr>
    </w:lvl>
  </w:abstractNum>
  <w:abstractNum w:abstractNumId="2" w15:restartNumberingAfterBreak="0">
    <w:nsid w:val="67F911BD"/>
    <w:multiLevelType w:val="hybridMultilevel"/>
    <w:tmpl w:val="805E1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017C9"/>
    <w:multiLevelType w:val="hybridMultilevel"/>
    <w:tmpl w:val="708043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B1"/>
    <w:rsid w:val="00036724"/>
    <w:rsid w:val="00076834"/>
    <w:rsid w:val="00257F64"/>
    <w:rsid w:val="002D50F8"/>
    <w:rsid w:val="00354350"/>
    <w:rsid w:val="00466885"/>
    <w:rsid w:val="004910E4"/>
    <w:rsid w:val="004B7777"/>
    <w:rsid w:val="005B5793"/>
    <w:rsid w:val="007054BA"/>
    <w:rsid w:val="007A258D"/>
    <w:rsid w:val="007F56D8"/>
    <w:rsid w:val="009A609C"/>
    <w:rsid w:val="00AF1BB1"/>
    <w:rsid w:val="00B9645C"/>
    <w:rsid w:val="00CB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B4B"/>
  <w15:docId w15:val="{209302AB-4F22-4F8C-A28D-8676103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F5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FE5"/>
  </w:style>
  <w:style w:type="paragraph" w:styleId="Rodap">
    <w:name w:val="footer"/>
    <w:basedOn w:val="Normal"/>
    <w:link w:val="RodapChar"/>
    <w:uiPriority w:val="99"/>
    <w:unhideWhenUsed/>
    <w:rsid w:val="005F5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FE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1"/>
    <w:qFormat/>
    <w:rsid w:val="00B9645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9A609C"/>
    <w:pPr>
      <w:widowControl w:val="0"/>
      <w:autoSpaceDE w:val="0"/>
      <w:autoSpaceDN w:val="0"/>
      <w:spacing w:after="0" w:line="240" w:lineRule="auto"/>
      <w:ind w:left="540"/>
    </w:pPr>
    <w:rPr>
      <w:rFonts w:ascii="Palatino Linotype" w:eastAsia="Palatino Linotype" w:hAnsi="Palatino Linotype" w:cs="Palatino Linotype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A609C"/>
    <w:rPr>
      <w:rFonts w:ascii="Palatino Linotype" w:eastAsia="Palatino Linotype" w:hAnsi="Palatino Linotype" w:cs="Palatino Linotype"/>
      <w:sz w:val="20"/>
      <w:szCs w:val="2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oeSV00lHhP66UtJxrGlIVHPnRg==">AMUW2mW+1VsnEFKODPBohvl7Dg3mWamEcdtrphHl+L5yO4wvmBqJPNhcAoOkDrOiDY9EVzvh5N0SwUNIqdAYxX7lWuef7YJ3WjpNnTQdl/bRNnGURunZGvcua3+yCEbwgoIZvzWOFewe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larissa.oliveira</dc:creator>
  <cp:lastModifiedBy>Nilane Menezes</cp:lastModifiedBy>
  <cp:revision>2</cp:revision>
  <dcterms:created xsi:type="dcterms:W3CDTF">2022-05-17T14:53:00Z</dcterms:created>
  <dcterms:modified xsi:type="dcterms:W3CDTF">2022-05-17T14:53:00Z</dcterms:modified>
</cp:coreProperties>
</file>